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山东省“技能兴鲁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  <w:lang w:val="en-US" w:eastAsia="zh-CN"/>
        </w:rPr>
        <w:t>广告行业职业技能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报名表</w:t>
      </w:r>
      <w:bookmarkStart w:id="0" w:name="_GoBack"/>
      <w:bookmarkEnd w:id="0"/>
    </w:p>
    <w:tbl>
      <w:tblPr>
        <w:tblStyle w:val="4"/>
        <w:tblW w:w="925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44"/>
        <w:gridCol w:w="565"/>
        <w:gridCol w:w="24"/>
        <w:gridCol w:w="541"/>
        <w:gridCol w:w="937"/>
        <w:gridCol w:w="2358"/>
        <w:gridCol w:w="116"/>
        <w:gridCol w:w="656"/>
        <w:gridCol w:w="933"/>
        <w:gridCol w:w="1858"/>
      </w:tblGrid>
      <w:tr>
        <w:trPr>
          <w:trHeight w:val="581" w:hRule="atLeast"/>
        </w:trPr>
        <w:tc>
          <w:tcPr>
            <w:tcW w:w="2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rPr>
          <w:trHeight w:val="556" w:hRule="atLeast"/>
        </w:trPr>
        <w:tc>
          <w:tcPr>
            <w:tcW w:w="2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竞赛项目（工种）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广告设计师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商业摄影师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925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参赛选手信息（职工组）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/职称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58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925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参赛选手信息（学生组）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/年级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5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40C5"/>
    <w:rsid w:val="7FB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2025-08-19T17:28:00Z</dcterms:created>
  <dc:creator>于籽含</dc:creator>
  <cp:lastModifiedBy>于籽含</cp:lastModifiedBy>
  <dcterms:modified xsi:type="dcterms:W3CDTF">2025-08-19T17:28:47Z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A49B1D11DCB416CAB543A46845E961A7_41</vt:lpwstr>
  </property>
</Properties>
</file>